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Pr="004B6264">
        <w:rPr>
          <w:rFonts w:ascii="Arial Narrow" w:hAnsi="Arial Narrow"/>
          <w:b/>
          <w:sz w:val="18"/>
          <w:szCs w:val="18"/>
        </w:rPr>
        <w:t>,</w:t>
      </w:r>
      <w:r w:rsidR="00DF67EE">
        <w:rPr>
          <w:rFonts w:ascii="Arial Narrow" w:hAnsi="Arial Narrow"/>
          <w:b/>
          <w:sz w:val="18"/>
          <w:szCs w:val="18"/>
        </w:rPr>
        <w:t xml:space="preserve"> </w:t>
      </w:r>
      <w:r w:rsidR="00040341">
        <w:rPr>
          <w:rFonts w:ascii="Arial Narrow" w:hAnsi="Arial Narrow"/>
          <w:b/>
          <w:sz w:val="18"/>
          <w:szCs w:val="18"/>
        </w:rPr>
        <w:t xml:space="preserve"> </w:t>
      </w:r>
      <w:r w:rsidR="009F1AB9">
        <w:rPr>
          <w:rFonts w:ascii="Arial Narrow" w:hAnsi="Arial Narrow"/>
          <w:b/>
          <w:sz w:val="18"/>
          <w:szCs w:val="18"/>
        </w:rPr>
        <w:t>April</w:t>
      </w:r>
      <w:proofErr w:type="gramEnd"/>
      <w:r w:rsidR="009F1AB9">
        <w:rPr>
          <w:rFonts w:ascii="Arial Narrow" w:hAnsi="Arial Narrow"/>
          <w:b/>
          <w:sz w:val="18"/>
          <w:szCs w:val="18"/>
        </w:rPr>
        <w:t xml:space="preserve"> 10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F1AB9">
        <w:rPr>
          <w:rFonts w:ascii="Arial Narrow" w:hAnsi="Arial Narrow"/>
          <w:b/>
          <w:sz w:val="18"/>
          <w:szCs w:val="18"/>
        </w:rPr>
        <w:t xml:space="preserve">The Dixie Center, 2976 Front Street 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Pr="00764CC6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482DD9" w:rsidRPr="00F76757" w:rsidRDefault="00F76757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Union Pacific Railroad</w:t>
      </w:r>
    </w:p>
    <w:p w:rsidR="00F76757" w:rsidRPr="00764CC6" w:rsidRDefault="00F76757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DOTD (Louisiana Department of Transportation Development)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9F1AB9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9F1AB9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9F1AB9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4C37A3" w:rsidRPr="004A2AFB" w:rsidRDefault="000059EF" w:rsidP="004A2AF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A2AFB">
        <w:rPr>
          <w:rFonts w:ascii="Arial Narrow" w:hAnsi="Arial Narrow"/>
          <w:sz w:val="22"/>
          <w:szCs w:val="22"/>
        </w:rPr>
        <w:t>Police Jury Request</w:t>
      </w:r>
      <w:r w:rsidR="00613790" w:rsidRPr="004A2AFB">
        <w:rPr>
          <w:rFonts w:ascii="Arial Narrow" w:hAnsi="Arial Narrow"/>
          <w:sz w:val="22"/>
          <w:szCs w:val="22"/>
        </w:rPr>
        <w:t xml:space="preserve"> (Attachment # 7C)</w:t>
      </w:r>
      <w:r w:rsidR="00A578C4" w:rsidRPr="004A2AFB">
        <w:rPr>
          <w:rFonts w:ascii="Arial Narrow" w:hAnsi="Arial Narrow"/>
          <w:sz w:val="22"/>
          <w:szCs w:val="22"/>
        </w:rPr>
        <w:t xml:space="preserve">    </w:t>
      </w:r>
    </w:p>
    <w:p w:rsidR="00764CC6" w:rsidRDefault="00764CC6" w:rsidP="004C37A3">
      <w:pPr>
        <w:jc w:val="both"/>
        <w:rPr>
          <w:rFonts w:ascii="Arial Narrow" w:hAnsi="Arial Narrow"/>
          <w:b/>
          <w:sz w:val="22"/>
          <w:szCs w:val="22"/>
        </w:rPr>
      </w:pPr>
    </w:p>
    <w:p w:rsidR="004F5B43" w:rsidRDefault="004F5B43" w:rsidP="004F5B43">
      <w:pPr>
        <w:jc w:val="both"/>
        <w:rPr>
          <w:rFonts w:ascii="Arial Narrow" w:hAnsi="Arial Narrow"/>
          <w:sz w:val="22"/>
          <w:szCs w:val="22"/>
        </w:rPr>
      </w:pPr>
    </w:p>
    <w:p w:rsidR="0027711E" w:rsidRDefault="00613790" w:rsidP="004F5B4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4F5B43">
        <w:rPr>
          <w:rFonts w:ascii="Arial Narrow" w:hAnsi="Arial Narrow"/>
          <w:sz w:val="22"/>
          <w:szCs w:val="22"/>
        </w:rPr>
        <w:t>.</w:t>
      </w:r>
      <w:r w:rsidR="004F5B43">
        <w:rPr>
          <w:rFonts w:ascii="Arial Narrow" w:hAnsi="Arial Narrow"/>
          <w:sz w:val="22"/>
          <w:szCs w:val="22"/>
        </w:rPr>
        <w:tab/>
      </w:r>
      <w:r w:rsidR="009F1AB9">
        <w:rPr>
          <w:rFonts w:ascii="Arial Narrow" w:hAnsi="Arial Narrow"/>
          <w:b/>
          <w:sz w:val="22"/>
          <w:szCs w:val="22"/>
        </w:rPr>
        <w:t>PUBLIC HEARING</w:t>
      </w:r>
      <w:r w:rsidR="004F5B43">
        <w:rPr>
          <w:rFonts w:ascii="Arial Narrow" w:hAnsi="Arial Narrow"/>
          <w:b/>
          <w:sz w:val="22"/>
          <w:szCs w:val="22"/>
        </w:rPr>
        <w:t>:</w:t>
      </w:r>
    </w:p>
    <w:p w:rsidR="004F5B43" w:rsidRDefault="004F5B43" w:rsidP="004F5B43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9F1AB9">
        <w:rPr>
          <w:rFonts w:ascii="Arial Narrow" w:hAnsi="Arial Narrow"/>
          <w:b/>
          <w:sz w:val="22"/>
          <w:szCs w:val="22"/>
          <w:u w:val="single"/>
        </w:rPr>
        <w:t>Ordinance 2018-</w:t>
      </w:r>
      <w:r w:rsidR="00387560" w:rsidRPr="009F1AB9">
        <w:rPr>
          <w:rFonts w:ascii="Arial Narrow" w:hAnsi="Arial Narrow"/>
          <w:b/>
          <w:sz w:val="22"/>
          <w:szCs w:val="22"/>
          <w:u w:val="single"/>
        </w:rPr>
        <w:t>0</w:t>
      </w:r>
      <w:r w:rsidRPr="009F1AB9">
        <w:rPr>
          <w:rFonts w:ascii="Arial Narrow" w:hAnsi="Arial Narrow"/>
          <w:b/>
          <w:sz w:val="22"/>
          <w:szCs w:val="22"/>
          <w:u w:val="single"/>
        </w:rPr>
        <w:t>01</w:t>
      </w:r>
      <w:r w:rsidRPr="004F5B43">
        <w:rPr>
          <w:rFonts w:ascii="Arial Narrow" w:hAnsi="Arial Narrow"/>
          <w:b/>
          <w:sz w:val="22"/>
          <w:szCs w:val="22"/>
        </w:rPr>
        <w:t xml:space="preserve">: </w:t>
      </w:r>
      <w:r w:rsidRPr="004F5B43">
        <w:rPr>
          <w:rFonts w:ascii="Arial Narrow" w:hAnsi="Arial Narrow"/>
          <w:sz w:val="22"/>
          <w:szCs w:val="22"/>
        </w:rPr>
        <w:t>Renouncement of right of way, servitude and/or easement of NW corner of Lot 5, Block 3 of Hardtner and Tannehill 3</w:t>
      </w:r>
      <w:r w:rsidRPr="004F5B43">
        <w:rPr>
          <w:rFonts w:ascii="Arial Narrow" w:hAnsi="Arial Narrow"/>
          <w:sz w:val="22"/>
          <w:szCs w:val="22"/>
          <w:vertAlign w:val="superscript"/>
        </w:rPr>
        <w:t>rd</w:t>
      </w:r>
      <w:r w:rsidRPr="004F5B43">
        <w:rPr>
          <w:rFonts w:ascii="Arial Narrow" w:hAnsi="Arial Narrow"/>
          <w:sz w:val="22"/>
          <w:szCs w:val="22"/>
        </w:rPr>
        <w:t xml:space="preserve"> addition. </w:t>
      </w:r>
      <w:r w:rsidR="00882F1F">
        <w:rPr>
          <w:rFonts w:ascii="Arial Narrow" w:hAnsi="Arial Narrow"/>
          <w:sz w:val="22"/>
          <w:szCs w:val="22"/>
        </w:rPr>
        <w:t>(Attachment # 8</w:t>
      </w:r>
      <w:r w:rsidR="006A1098">
        <w:rPr>
          <w:rFonts w:ascii="Arial Narrow" w:hAnsi="Arial Narrow"/>
          <w:sz w:val="22"/>
          <w:szCs w:val="22"/>
        </w:rPr>
        <w:t>A)</w:t>
      </w:r>
    </w:p>
    <w:p w:rsidR="004A2AFB" w:rsidRDefault="004A2AFB" w:rsidP="004A2AFB">
      <w:pPr>
        <w:jc w:val="both"/>
        <w:rPr>
          <w:rFonts w:ascii="Arial Narrow" w:hAnsi="Arial Narrow"/>
          <w:sz w:val="22"/>
          <w:szCs w:val="22"/>
        </w:rPr>
      </w:pPr>
    </w:p>
    <w:p w:rsidR="004F5B43" w:rsidRDefault="004A2AFB" w:rsidP="009F1AB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 w:rsidR="009F1AB9">
        <w:rPr>
          <w:rFonts w:ascii="Arial Narrow" w:hAnsi="Arial Narrow"/>
          <w:b/>
          <w:sz w:val="22"/>
          <w:szCs w:val="22"/>
        </w:rPr>
        <w:t>ORDINANCE ADOPTION:</w:t>
      </w:r>
    </w:p>
    <w:p w:rsidR="00D03AE5" w:rsidRDefault="009F1AB9" w:rsidP="00D03AE5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4B7482">
        <w:rPr>
          <w:rFonts w:ascii="Arial Narrow" w:hAnsi="Arial Narrow"/>
          <w:b/>
          <w:sz w:val="22"/>
          <w:szCs w:val="22"/>
          <w:u w:val="single"/>
        </w:rPr>
        <w:t>Ordinance 2018-001</w:t>
      </w:r>
      <w:r w:rsidRPr="004B7482">
        <w:rPr>
          <w:rFonts w:ascii="Arial Narrow" w:hAnsi="Arial Narrow"/>
          <w:b/>
          <w:sz w:val="22"/>
          <w:szCs w:val="22"/>
        </w:rPr>
        <w:t>:</w:t>
      </w:r>
      <w:r w:rsidR="008034C9">
        <w:rPr>
          <w:rFonts w:ascii="Arial Narrow" w:hAnsi="Arial Narrow"/>
          <w:sz w:val="22"/>
          <w:szCs w:val="22"/>
        </w:rPr>
        <w:t xml:space="preserve"> Renouncement and release of </w:t>
      </w:r>
      <w:r w:rsidRPr="009F1AB9">
        <w:rPr>
          <w:rFonts w:ascii="Arial Narrow" w:hAnsi="Arial Narrow"/>
          <w:sz w:val="22"/>
          <w:szCs w:val="22"/>
        </w:rPr>
        <w:t>right of way, servitude and/or easement of NW corner of Lot 5, Block 3 of Hardtner and Tannehill 3rd addition</w:t>
      </w:r>
      <w:r w:rsidR="008034C9">
        <w:rPr>
          <w:rFonts w:ascii="Arial Narrow" w:hAnsi="Arial Narrow"/>
          <w:sz w:val="22"/>
          <w:szCs w:val="22"/>
        </w:rPr>
        <w:t xml:space="preserve"> to </w:t>
      </w:r>
      <w:proofErr w:type="spellStart"/>
      <w:r w:rsidR="008034C9">
        <w:rPr>
          <w:rFonts w:ascii="Arial Narrow" w:hAnsi="Arial Narrow"/>
          <w:sz w:val="22"/>
          <w:szCs w:val="22"/>
        </w:rPr>
        <w:t>Slakris</w:t>
      </w:r>
      <w:proofErr w:type="spellEnd"/>
      <w:r w:rsidR="008034C9">
        <w:rPr>
          <w:rFonts w:ascii="Arial Narrow" w:hAnsi="Arial Narrow"/>
          <w:sz w:val="22"/>
          <w:szCs w:val="22"/>
        </w:rPr>
        <w:t xml:space="preserve"> Holding Company for the sum of $1500.00</w:t>
      </w:r>
      <w:bookmarkStart w:id="0" w:name="_GoBack"/>
      <w:bookmarkEnd w:id="0"/>
      <w:r w:rsidRPr="009F1AB9">
        <w:rPr>
          <w:rFonts w:ascii="Arial Narrow" w:hAnsi="Arial Narrow"/>
          <w:sz w:val="22"/>
          <w:szCs w:val="22"/>
        </w:rPr>
        <w:t>. (Attachment #</w:t>
      </w:r>
      <w:r w:rsidR="00D03AE5">
        <w:rPr>
          <w:rFonts w:ascii="Arial Narrow" w:hAnsi="Arial Narrow"/>
          <w:sz w:val="22"/>
          <w:szCs w:val="22"/>
        </w:rPr>
        <w:t xml:space="preserve"> 9A)</w:t>
      </w:r>
    </w:p>
    <w:p w:rsidR="00D03AE5" w:rsidRDefault="00D03AE5" w:rsidP="00D03AE5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</w:p>
    <w:p w:rsidR="00D03AE5" w:rsidRDefault="00D03AE5" w:rsidP="004C37A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ISSUE PROCLAMATION: </w:t>
      </w:r>
    </w:p>
    <w:p w:rsidR="004C37A3" w:rsidRDefault="00D03AE5" w:rsidP="00D03AE5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Issue a proclamation proclaiming the month of April as Fair Housing Month</w:t>
      </w:r>
      <w:r w:rsidR="008F67C9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(Attachment # 10A)</w:t>
      </w:r>
    </w:p>
    <w:p w:rsidR="006E261B" w:rsidRDefault="006E261B" w:rsidP="006E261B">
      <w:pPr>
        <w:jc w:val="both"/>
        <w:rPr>
          <w:rFonts w:ascii="Arial Narrow" w:hAnsi="Arial Narrow"/>
          <w:sz w:val="22"/>
          <w:szCs w:val="22"/>
        </w:rPr>
      </w:pPr>
    </w:p>
    <w:p w:rsidR="006E261B" w:rsidRDefault="006E261B" w:rsidP="006E261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RESOLUTION 2018-001:</w:t>
      </w:r>
    </w:p>
    <w:p w:rsidR="006E261B" w:rsidRPr="006E261B" w:rsidRDefault="004B7482" w:rsidP="006E261B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Resolution 2018-001 </w:t>
      </w:r>
      <w:r>
        <w:rPr>
          <w:rFonts w:ascii="Arial Narrow" w:hAnsi="Arial Narrow"/>
          <w:sz w:val="22"/>
          <w:szCs w:val="22"/>
        </w:rPr>
        <w:t>– A Resolution adopting t</w:t>
      </w:r>
      <w:r w:rsidR="008F67C9">
        <w:rPr>
          <w:rFonts w:ascii="Arial Narrow" w:hAnsi="Arial Narrow"/>
          <w:sz w:val="22"/>
          <w:szCs w:val="22"/>
        </w:rPr>
        <w:t xml:space="preserve">he Town of Olla Cafeteria Plan. </w:t>
      </w:r>
      <w:r>
        <w:rPr>
          <w:rFonts w:ascii="Arial Narrow" w:hAnsi="Arial Narrow"/>
          <w:sz w:val="22"/>
          <w:szCs w:val="22"/>
        </w:rPr>
        <w:t>(Attachment # 11A)</w:t>
      </w:r>
    </w:p>
    <w:p w:rsidR="00D03AE5" w:rsidRPr="00D03AE5" w:rsidRDefault="00D03AE5" w:rsidP="00D03AE5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</w:p>
    <w:p w:rsidR="00CA24EF" w:rsidRDefault="00D03AE5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E261B">
        <w:rPr>
          <w:rFonts w:ascii="Arial Narrow" w:hAnsi="Arial Narrow"/>
          <w:sz w:val="22"/>
          <w:szCs w:val="22"/>
        </w:rPr>
        <w:t>2</w:t>
      </w:r>
      <w:r w:rsidR="004A2AFB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4A2AFB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E261B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6E261B">
        <w:rPr>
          <w:rFonts w:ascii="Arial Narrow" w:hAnsi="Arial Narrow"/>
          <w:b/>
          <w:i/>
          <w:sz w:val="22"/>
          <w:szCs w:val="22"/>
        </w:rPr>
        <w:t>Thursday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</w:t>
      </w:r>
      <w:r w:rsidR="006E261B">
        <w:rPr>
          <w:rFonts w:ascii="Arial Narrow" w:hAnsi="Arial Narrow"/>
          <w:b/>
          <w:i/>
          <w:sz w:val="22"/>
          <w:szCs w:val="22"/>
        </w:rPr>
        <w:t>April 5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6E261B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6ADD67D0"/>
    <w:multiLevelType w:val="hybridMultilevel"/>
    <w:tmpl w:val="A698B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1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4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2"/>
  </w:num>
  <w:num w:numId="5">
    <w:abstractNumId w:val="11"/>
  </w:num>
  <w:num w:numId="6">
    <w:abstractNumId w:val="1"/>
  </w:num>
  <w:num w:numId="7">
    <w:abstractNumId w:val="18"/>
  </w:num>
  <w:num w:numId="8">
    <w:abstractNumId w:val="29"/>
  </w:num>
  <w:num w:numId="9">
    <w:abstractNumId w:val="19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25"/>
  </w:num>
  <w:num w:numId="15">
    <w:abstractNumId w:val="34"/>
  </w:num>
  <w:num w:numId="16">
    <w:abstractNumId w:val="13"/>
  </w:num>
  <w:num w:numId="17">
    <w:abstractNumId w:val="21"/>
  </w:num>
  <w:num w:numId="18">
    <w:abstractNumId w:val="10"/>
  </w:num>
  <w:num w:numId="19">
    <w:abstractNumId w:val="27"/>
  </w:num>
  <w:num w:numId="20">
    <w:abstractNumId w:val="26"/>
  </w:num>
  <w:num w:numId="21">
    <w:abstractNumId w:val="33"/>
  </w:num>
  <w:num w:numId="22">
    <w:abstractNumId w:val="5"/>
  </w:num>
  <w:num w:numId="23">
    <w:abstractNumId w:val="24"/>
  </w:num>
  <w:num w:numId="24">
    <w:abstractNumId w:val="12"/>
  </w:num>
  <w:num w:numId="25">
    <w:abstractNumId w:val="2"/>
  </w:num>
  <w:num w:numId="26">
    <w:abstractNumId w:val="31"/>
  </w:num>
  <w:num w:numId="27">
    <w:abstractNumId w:val="6"/>
  </w:num>
  <w:num w:numId="28">
    <w:abstractNumId w:val="20"/>
  </w:num>
  <w:num w:numId="29">
    <w:abstractNumId w:val="17"/>
  </w:num>
  <w:num w:numId="30">
    <w:abstractNumId w:val="14"/>
  </w:num>
  <w:num w:numId="31">
    <w:abstractNumId w:val="30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8F67C9"/>
    <w:rsid w:val="00904614"/>
    <w:rsid w:val="009060CF"/>
    <w:rsid w:val="00906682"/>
    <w:rsid w:val="00910FFC"/>
    <w:rsid w:val="00911D79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4306B"/>
    <w:rsid w:val="00A44826"/>
    <w:rsid w:val="00A577CA"/>
    <w:rsid w:val="00A578C4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5FA1-61C9-4600-B176-96EA0081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5</cp:revision>
  <cp:lastPrinted>2018-04-05T15:15:00Z</cp:lastPrinted>
  <dcterms:created xsi:type="dcterms:W3CDTF">2018-04-05T14:30:00Z</dcterms:created>
  <dcterms:modified xsi:type="dcterms:W3CDTF">2018-04-05T15:24:00Z</dcterms:modified>
</cp:coreProperties>
</file>