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26" w:rsidRDefault="00A44826" w:rsidP="00CB1D2A">
      <w:pPr>
        <w:rPr>
          <w:rFonts w:ascii="Arial Narrow" w:hAnsi="Arial Narrow"/>
        </w:rPr>
      </w:pPr>
    </w:p>
    <w:p w:rsidR="002B7898" w:rsidRDefault="00BD44D7" w:rsidP="00DF67EE">
      <w:pPr>
        <w:jc w:val="center"/>
        <w:rPr>
          <w:rFonts w:ascii="Arial Narrow" w:hAnsi="Arial Narrow"/>
        </w:rPr>
      </w:pPr>
      <w:r>
        <w:rPr>
          <w:rFonts w:ascii="Arial Narrow" w:hAnsi="Arial Narrow"/>
          <w:noProof/>
        </w:rPr>
        <w:drawing>
          <wp:inline distT="0" distB="0" distL="0" distR="0">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rsidR="00A44826" w:rsidRDefault="00A44826" w:rsidP="00AA78A4">
      <w:pPr>
        <w:pStyle w:val="Title"/>
        <w:rPr>
          <w:rFonts w:ascii="Arial Narrow" w:hAnsi="Arial Narrow"/>
          <w:szCs w:val="32"/>
          <w:u w:val="single"/>
        </w:rPr>
      </w:pPr>
    </w:p>
    <w:p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rsidR="00AD5900" w:rsidRPr="00AD5900" w:rsidRDefault="00DC2FF5" w:rsidP="00AD5900">
      <w:pPr>
        <w:jc w:val="center"/>
      </w:pPr>
      <w:r>
        <w:rPr>
          <w:b/>
          <w:u w:val="single"/>
        </w:rPr>
        <w:t xml:space="preserve"> </w:t>
      </w:r>
    </w:p>
    <w:p w:rsidR="001343E3" w:rsidRPr="004B6264" w:rsidRDefault="001343E3" w:rsidP="001343E3">
      <w:pPr>
        <w:rPr>
          <w:rFonts w:ascii="Arial Narrow" w:hAnsi="Arial Narrow"/>
        </w:rPr>
      </w:pPr>
    </w:p>
    <w:p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009B22D1" w:rsidRPr="004B6264">
        <w:rPr>
          <w:rFonts w:ascii="Arial Narrow" w:hAnsi="Arial Narrow"/>
          <w:b/>
          <w:sz w:val="18"/>
          <w:szCs w:val="18"/>
        </w:rPr>
        <w:t>Tuesday</w:t>
      </w:r>
      <w:proofErr w:type="gramStart"/>
      <w:r w:rsidR="00974515">
        <w:rPr>
          <w:rFonts w:ascii="Arial Narrow" w:hAnsi="Arial Narrow"/>
          <w:b/>
          <w:sz w:val="18"/>
          <w:szCs w:val="18"/>
        </w:rPr>
        <w:t xml:space="preserve">, </w:t>
      </w:r>
      <w:r w:rsidR="00682E7D">
        <w:rPr>
          <w:rFonts w:ascii="Arial Narrow" w:hAnsi="Arial Narrow"/>
          <w:b/>
          <w:sz w:val="18"/>
          <w:szCs w:val="18"/>
        </w:rPr>
        <w:t xml:space="preserve"> </w:t>
      </w:r>
      <w:r w:rsidR="00232FB1">
        <w:rPr>
          <w:rFonts w:ascii="Arial Narrow" w:hAnsi="Arial Narrow"/>
          <w:b/>
          <w:sz w:val="18"/>
          <w:szCs w:val="18"/>
        </w:rPr>
        <w:t>March</w:t>
      </w:r>
      <w:proofErr w:type="gramEnd"/>
      <w:r w:rsidR="00232FB1">
        <w:rPr>
          <w:rFonts w:ascii="Arial Narrow" w:hAnsi="Arial Narrow"/>
          <w:b/>
          <w:sz w:val="18"/>
          <w:szCs w:val="18"/>
        </w:rPr>
        <w:t xml:space="preserve"> 10</w:t>
      </w:r>
      <w:bookmarkStart w:id="0" w:name="_GoBack"/>
      <w:bookmarkEnd w:id="0"/>
      <w:r w:rsidR="00195E07">
        <w:rPr>
          <w:rFonts w:ascii="Arial Narrow" w:hAnsi="Arial Narrow"/>
          <w:b/>
          <w:sz w:val="18"/>
          <w:szCs w:val="18"/>
        </w:rPr>
        <w:t>, 2020</w:t>
      </w:r>
    </w:p>
    <w:p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rsidR="009F1AB9" w:rsidRDefault="009F1AB9" w:rsidP="009F1AB9">
      <w:pPr>
        <w:ind w:left="2880"/>
        <w:rPr>
          <w:rFonts w:ascii="Arial Narrow" w:hAnsi="Arial Narrow"/>
          <w:sz w:val="22"/>
          <w:szCs w:val="22"/>
        </w:rPr>
      </w:pPr>
    </w:p>
    <w:p w:rsidR="009F1AB9" w:rsidRPr="004B6264" w:rsidRDefault="009F1AB9" w:rsidP="009F1AB9">
      <w:pPr>
        <w:ind w:left="2880"/>
        <w:rPr>
          <w:rFonts w:ascii="Arial Narrow" w:hAnsi="Arial Narrow"/>
          <w:sz w:val="22"/>
          <w:szCs w:val="22"/>
        </w:rPr>
      </w:pPr>
    </w:p>
    <w:p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rsidR="008243D2" w:rsidRPr="004B6264" w:rsidRDefault="008243D2" w:rsidP="008243D2">
      <w:pPr>
        <w:jc w:val="bot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rsidR="00E76253" w:rsidRPr="004B6264" w:rsidRDefault="00E76253" w:rsidP="00E76253">
      <w:pPr>
        <w:pStyle w:val="ListParagraph"/>
        <w:rPr>
          <w:rFonts w:ascii="Arial Narrow" w:hAnsi="Arial Narrow"/>
          <w:sz w:val="22"/>
          <w:szCs w:val="22"/>
        </w:rPr>
      </w:pPr>
    </w:p>
    <w:p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rsidR="008243D2" w:rsidRPr="004B6264" w:rsidRDefault="008243D2" w:rsidP="008243D2">
      <w:pPr>
        <w:pStyle w:val="ListParagraph"/>
        <w:rPr>
          <w:rFonts w:ascii="Arial Narrow" w:hAnsi="Arial Narrow"/>
          <w:sz w:val="22"/>
          <w:szCs w:val="22"/>
        </w:rPr>
      </w:pPr>
    </w:p>
    <w:p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rsidR="00E76253" w:rsidRPr="004B6264" w:rsidRDefault="00E76253" w:rsidP="00E76253">
      <w:pPr>
        <w:pStyle w:val="ListParagraph"/>
        <w:rPr>
          <w:rFonts w:ascii="Arial Narrow" w:hAnsi="Arial Narrow"/>
          <w:sz w:val="22"/>
          <w:szCs w:val="22"/>
        </w:rPr>
      </w:pPr>
    </w:p>
    <w:p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rsidR="00F46A8A" w:rsidRDefault="00F46A8A" w:rsidP="00F46A8A">
      <w:pPr>
        <w:ind w:left="720"/>
        <w:jc w:val="both"/>
        <w:rPr>
          <w:rFonts w:ascii="Arial Narrow" w:hAnsi="Arial Narrow"/>
          <w:b/>
          <w:sz w:val="22"/>
          <w:szCs w:val="22"/>
        </w:rPr>
      </w:pPr>
    </w:p>
    <w:p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rsidR="001F4117" w:rsidRPr="0044507B" w:rsidRDefault="007679D0"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2020</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rsidR="000026A8" w:rsidRPr="0044507B" w:rsidRDefault="007679D0"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2020</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rsidR="000026A8" w:rsidRPr="0044507B" w:rsidRDefault="007679D0" w:rsidP="00B3055D">
      <w:pPr>
        <w:pStyle w:val="ListParagraph"/>
        <w:numPr>
          <w:ilvl w:val="0"/>
          <w:numId w:val="5"/>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2020</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rsidR="00E76253" w:rsidRPr="004B6264" w:rsidRDefault="00E76253" w:rsidP="00E76253">
      <w:pPr>
        <w:pStyle w:val="ListParagraph"/>
        <w:rPr>
          <w:rFonts w:ascii="Arial Narrow" w:hAnsi="Arial Narrow"/>
          <w:sz w:val="22"/>
          <w:szCs w:val="22"/>
        </w:rPr>
      </w:pPr>
    </w:p>
    <w:p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rsidR="00B3055D" w:rsidRPr="00B3055D" w:rsidRDefault="008243D2" w:rsidP="00B3055D">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 xml:space="preserve">partment Report </w:t>
      </w:r>
      <w:r w:rsidR="00195E07">
        <w:rPr>
          <w:rFonts w:ascii="Arial Narrow" w:hAnsi="Arial Narrow"/>
          <w:sz w:val="22"/>
          <w:szCs w:val="22"/>
        </w:rPr>
        <w:t>(Attachment # 7C</w:t>
      </w:r>
      <w:r w:rsidR="00433E5A">
        <w:rPr>
          <w:rFonts w:ascii="Arial Narrow" w:hAnsi="Arial Narrow"/>
          <w:sz w:val="22"/>
          <w:szCs w:val="22"/>
        </w:rPr>
        <w:t>)</w:t>
      </w:r>
    </w:p>
    <w:p w:rsidR="00B3055D" w:rsidRDefault="00B3055D" w:rsidP="00B3055D">
      <w:pPr>
        <w:jc w:val="both"/>
        <w:rPr>
          <w:rFonts w:ascii="Arial Narrow" w:hAnsi="Arial Narrow"/>
          <w:sz w:val="22"/>
          <w:szCs w:val="22"/>
        </w:rPr>
      </w:pPr>
    </w:p>
    <w:p w:rsidR="00F04D37" w:rsidRDefault="00B3055D" w:rsidP="00195E07">
      <w:pPr>
        <w:jc w:val="both"/>
        <w:rPr>
          <w:rFonts w:ascii="Arial Narrow" w:hAnsi="Arial Narrow"/>
          <w:b/>
          <w:sz w:val="22"/>
          <w:szCs w:val="22"/>
        </w:rPr>
      </w:pPr>
      <w:r>
        <w:rPr>
          <w:rFonts w:ascii="Arial Narrow" w:hAnsi="Arial Narrow"/>
          <w:sz w:val="22"/>
          <w:szCs w:val="22"/>
        </w:rPr>
        <w:t>8.</w:t>
      </w:r>
      <w:r>
        <w:rPr>
          <w:rFonts w:ascii="Arial Narrow" w:hAnsi="Arial Narrow"/>
          <w:sz w:val="22"/>
          <w:szCs w:val="22"/>
        </w:rPr>
        <w:tab/>
      </w:r>
      <w:r w:rsidR="00F95FF3">
        <w:rPr>
          <w:rFonts w:ascii="Arial Narrow" w:hAnsi="Arial Narrow"/>
          <w:b/>
          <w:sz w:val="22"/>
          <w:szCs w:val="22"/>
        </w:rPr>
        <w:t>RESOLUTION 2020-00</w:t>
      </w:r>
      <w:r w:rsidR="007679D0">
        <w:rPr>
          <w:rFonts w:ascii="Arial Narrow" w:hAnsi="Arial Narrow"/>
          <w:b/>
          <w:sz w:val="22"/>
          <w:szCs w:val="22"/>
        </w:rPr>
        <w:t>3</w:t>
      </w:r>
      <w:r w:rsidR="0005139A">
        <w:rPr>
          <w:rFonts w:ascii="Arial Narrow" w:hAnsi="Arial Narrow"/>
          <w:b/>
          <w:sz w:val="22"/>
          <w:szCs w:val="22"/>
        </w:rPr>
        <w:t>:</w:t>
      </w:r>
    </w:p>
    <w:p w:rsidR="00F95FF3" w:rsidRPr="004B6264" w:rsidRDefault="00F95FF3" w:rsidP="00F95FF3">
      <w:pPr>
        <w:pStyle w:val="ListParagraph"/>
        <w:numPr>
          <w:ilvl w:val="0"/>
          <w:numId w:val="21"/>
        </w:numPr>
        <w:rPr>
          <w:rFonts w:ascii="Arial Narrow" w:hAnsi="Arial Narrow"/>
          <w:sz w:val="22"/>
          <w:szCs w:val="22"/>
        </w:rPr>
      </w:pPr>
      <w:r>
        <w:rPr>
          <w:rFonts w:ascii="Arial Narrow" w:hAnsi="Arial Narrow"/>
          <w:b/>
          <w:sz w:val="22"/>
          <w:szCs w:val="22"/>
          <w:u w:val="single"/>
        </w:rPr>
        <w:t>Resolution 2020-00</w:t>
      </w:r>
      <w:r w:rsidR="007679D0">
        <w:rPr>
          <w:rFonts w:ascii="Arial Narrow" w:hAnsi="Arial Narrow"/>
          <w:b/>
          <w:sz w:val="22"/>
          <w:szCs w:val="22"/>
          <w:u w:val="single"/>
        </w:rPr>
        <w:t>3</w:t>
      </w:r>
      <w:r>
        <w:rPr>
          <w:rFonts w:ascii="Arial Narrow" w:hAnsi="Arial Narrow"/>
          <w:b/>
          <w:sz w:val="22"/>
          <w:szCs w:val="22"/>
          <w:u w:val="single"/>
        </w:rPr>
        <w:t xml:space="preserve">: </w:t>
      </w:r>
      <w:r>
        <w:rPr>
          <w:rFonts w:ascii="Arial Narrow" w:hAnsi="Arial Narrow"/>
          <w:sz w:val="22"/>
          <w:szCs w:val="22"/>
        </w:rPr>
        <w:t xml:space="preserve">A </w:t>
      </w:r>
      <w:r w:rsidRPr="004B6264">
        <w:rPr>
          <w:rFonts w:ascii="Arial Narrow" w:hAnsi="Arial Narrow"/>
          <w:sz w:val="22"/>
          <w:szCs w:val="22"/>
        </w:rPr>
        <w:t xml:space="preserve">Resolution </w:t>
      </w:r>
      <w:r w:rsidR="007679D0">
        <w:rPr>
          <w:rFonts w:ascii="Arial Narrow" w:hAnsi="Arial Narrow"/>
          <w:sz w:val="22"/>
          <w:szCs w:val="22"/>
        </w:rPr>
        <w:t xml:space="preserve">approving the purchase of a 1997 </w:t>
      </w:r>
      <w:proofErr w:type="spellStart"/>
      <w:r w:rsidR="007679D0">
        <w:rPr>
          <w:rFonts w:ascii="Arial Narrow" w:hAnsi="Arial Narrow"/>
          <w:sz w:val="22"/>
          <w:szCs w:val="22"/>
        </w:rPr>
        <w:t>Westates</w:t>
      </w:r>
      <w:proofErr w:type="spellEnd"/>
      <w:r w:rsidR="007679D0">
        <w:rPr>
          <w:rFonts w:ascii="Arial Narrow" w:hAnsi="Arial Narrow"/>
          <w:sz w:val="22"/>
          <w:szCs w:val="22"/>
        </w:rPr>
        <w:t xml:space="preserve"> Pumper/Tanker </w:t>
      </w:r>
      <w:r w:rsidR="00870A7D">
        <w:rPr>
          <w:rFonts w:ascii="Arial Narrow" w:hAnsi="Arial Narrow"/>
          <w:sz w:val="22"/>
          <w:szCs w:val="22"/>
        </w:rPr>
        <w:t>for the Olla Volunteer Fire Department.</w:t>
      </w:r>
      <w:r w:rsidR="00ED30AA">
        <w:rPr>
          <w:rFonts w:ascii="Arial Narrow" w:hAnsi="Arial Narrow"/>
          <w:sz w:val="22"/>
          <w:szCs w:val="22"/>
        </w:rPr>
        <w:t xml:space="preserve"> (Attachment # 8A)</w:t>
      </w:r>
    </w:p>
    <w:p w:rsidR="00682E7D" w:rsidRPr="005B30F3" w:rsidRDefault="00682E7D" w:rsidP="00682E7D">
      <w:pPr>
        <w:pStyle w:val="ListParagraph"/>
        <w:ind w:left="1440"/>
        <w:jc w:val="both"/>
        <w:rPr>
          <w:rFonts w:ascii="Arial Narrow" w:hAnsi="Arial Narrow"/>
          <w:b/>
          <w:sz w:val="22"/>
          <w:szCs w:val="22"/>
        </w:rPr>
      </w:pPr>
    </w:p>
    <w:p w:rsidR="000A5866" w:rsidRDefault="005B30F3" w:rsidP="000A5866">
      <w:pPr>
        <w:jc w:val="both"/>
        <w:rPr>
          <w:rFonts w:ascii="Arial Narrow" w:hAnsi="Arial Narrow"/>
          <w:b/>
          <w:sz w:val="22"/>
          <w:szCs w:val="22"/>
        </w:rPr>
      </w:pPr>
      <w:r>
        <w:rPr>
          <w:rFonts w:ascii="Arial Narrow" w:hAnsi="Arial Narrow"/>
          <w:sz w:val="22"/>
          <w:szCs w:val="22"/>
        </w:rPr>
        <w:t>9.</w:t>
      </w:r>
      <w:r w:rsidR="000A5866">
        <w:rPr>
          <w:rFonts w:ascii="Arial Narrow" w:hAnsi="Arial Narrow"/>
          <w:sz w:val="22"/>
          <w:szCs w:val="22"/>
        </w:rPr>
        <w:tab/>
      </w:r>
      <w:r w:rsidR="00ED30AA">
        <w:rPr>
          <w:rFonts w:ascii="Arial Narrow" w:hAnsi="Arial Narrow"/>
          <w:b/>
          <w:sz w:val="22"/>
          <w:szCs w:val="22"/>
        </w:rPr>
        <w:t>RESOLUTION 2020-00</w:t>
      </w:r>
      <w:r w:rsidR="007679D0">
        <w:rPr>
          <w:rFonts w:ascii="Arial Narrow" w:hAnsi="Arial Narrow"/>
          <w:b/>
          <w:sz w:val="22"/>
          <w:szCs w:val="22"/>
        </w:rPr>
        <w:t>4</w:t>
      </w:r>
      <w:r w:rsidR="0005139A">
        <w:rPr>
          <w:rFonts w:ascii="Arial Narrow" w:hAnsi="Arial Narrow"/>
          <w:b/>
          <w:sz w:val="22"/>
          <w:szCs w:val="22"/>
        </w:rPr>
        <w:t xml:space="preserve">: </w:t>
      </w:r>
    </w:p>
    <w:p w:rsidR="00486B31" w:rsidRPr="00870A7D" w:rsidRDefault="00ED30AA" w:rsidP="006B662C">
      <w:pPr>
        <w:pStyle w:val="ListParagraph"/>
        <w:numPr>
          <w:ilvl w:val="0"/>
          <w:numId w:val="21"/>
        </w:numPr>
        <w:jc w:val="both"/>
        <w:rPr>
          <w:rFonts w:ascii="Arial Narrow" w:hAnsi="Arial Narrow"/>
          <w:b/>
          <w:sz w:val="22"/>
          <w:szCs w:val="22"/>
          <w:u w:val="single"/>
        </w:rPr>
      </w:pPr>
      <w:r w:rsidRPr="0059735F">
        <w:rPr>
          <w:rFonts w:ascii="Arial Narrow" w:hAnsi="Arial Narrow"/>
          <w:b/>
          <w:sz w:val="22"/>
          <w:szCs w:val="22"/>
          <w:u w:val="single"/>
        </w:rPr>
        <w:t>Resolution 2020-00</w:t>
      </w:r>
      <w:r w:rsidR="007679D0">
        <w:rPr>
          <w:rFonts w:ascii="Arial Narrow" w:hAnsi="Arial Narrow"/>
          <w:b/>
          <w:sz w:val="22"/>
          <w:szCs w:val="22"/>
          <w:u w:val="single"/>
        </w:rPr>
        <w:t>4</w:t>
      </w:r>
      <w:r w:rsidRPr="0059735F">
        <w:rPr>
          <w:rFonts w:ascii="Arial Narrow" w:hAnsi="Arial Narrow"/>
          <w:b/>
          <w:sz w:val="22"/>
          <w:szCs w:val="22"/>
          <w:u w:val="single"/>
        </w:rPr>
        <w:t xml:space="preserve">: </w:t>
      </w:r>
      <w:r w:rsidRPr="0059735F">
        <w:rPr>
          <w:rFonts w:ascii="Arial Narrow" w:hAnsi="Arial Narrow"/>
          <w:sz w:val="22"/>
          <w:szCs w:val="22"/>
        </w:rPr>
        <w:t xml:space="preserve">A Resolution </w:t>
      </w:r>
      <w:r w:rsidR="00870A7D">
        <w:rPr>
          <w:rFonts w:ascii="Arial Narrow" w:hAnsi="Arial Narrow"/>
          <w:sz w:val="22"/>
          <w:szCs w:val="22"/>
        </w:rPr>
        <w:t>authorizing the Town of Olla to state their intent to maintain permit requirements as set forth by National Pollutant Discharge Elimination System to prevent wastewater permit violations and other matters with respect thereto</w:t>
      </w:r>
      <w:proofErr w:type="gramStart"/>
      <w:r w:rsidR="00870A7D">
        <w:rPr>
          <w:rFonts w:ascii="Arial Narrow" w:hAnsi="Arial Narrow"/>
          <w:sz w:val="22"/>
          <w:szCs w:val="22"/>
        </w:rPr>
        <w:t>.</w:t>
      </w:r>
      <w:r w:rsidRPr="0059735F">
        <w:rPr>
          <w:rFonts w:ascii="Arial Narrow" w:hAnsi="Arial Narrow"/>
          <w:sz w:val="22"/>
          <w:szCs w:val="22"/>
        </w:rPr>
        <w:t>.</w:t>
      </w:r>
      <w:proofErr w:type="gramEnd"/>
      <w:r w:rsidRPr="0059735F">
        <w:rPr>
          <w:rFonts w:ascii="Arial Narrow" w:hAnsi="Arial Narrow"/>
          <w:sz w:val="22"/>
          <w:szCs w:val="22"/>
        </w:rPr>
        <w:t xml:space="preserve"> (Attachment # 9A)</w:t>
      </w:r>
    </w:p>
    <w:p w:rsidR="00870A7D" w:rsidRPr="00870A7D" w:rsidRDefault="00870A7D" w:rsidP="00870A7D">
      <w:pPr>
        <w:pStyle w:val="ListParagraph"/>
        <w:ind w:left="1440"/>
        <w:jc w:val="both"/>
        <w:rPr>
          <w:rFonts w:ascii="Arial Narrow" w:hAnsi="Arial Narrow"/>
          <w:b/>
          <w:sz w:val="22"/>
          <w:szCs w:val="22"/>
          <w:u w:val="single"/>
        </w:rPr>
      </w:pPr>
    </w:p>
    <w:p w:rsidR="00870A7D" w:rsidRDefault="00870A7D" w:rsidP="00870A7D">
      <w:pPr>
        <w:jc w:val="both"/>
        <w:rPr>
          <w:rFonts w:ascii="Arial Narrow" w:hAnsi="Arial Narrow"/>
          <w:b/>
          <w:sz w:val="22"/>
          <w:szCs w:val="22"/>
          <w:u w:val="single"/>
        </w:rPr>
      </w:pPr>
      <w:r>
        <w:rPr>
          <w:rFonts w:ascii="Arial Narrow" w:hAnsi="Arial Narrow"/>
          <w:sz w:val="22"/>
          <w:szCs w:val="22"/>
        </w:rPr>
        <w:t>10.</w:t>
      </w:r>
      <w:r>
        <w:rPr>
          <w:rFonts w:ascii="Arial Narrow" w:hAnsi="Arial Narrow"/>
          <w:sz w:val="22"/>
          <w:szCs w:val="22"/>
        </w:rPr>
        <w:tab/>
      </w:r>
      <w:r>
        <w:rPr>
          <w:rFonts w:ascii="Arial Narrow" w:hAnsi="Arial Narrow"/>
          <w:b/>
          <w:sz w:val="22"/>
          <w:szCs w:val="22"/>
          <w:u w:val="single"/>
        </w:rPr>
        <w:t xml:space="preserve">INTRODUCTION OF ORDINANCE 2020-004 AND SCHEDULE A PUBLIC HEARING FOR 04.14.2020: </w:t>
      </w:r>
    </w:p>
    <w:p w:rsidR="00870A7D" w:rsidRPr="00870A7D" w:rsidRDefault="00870A7D" w:rsidP="00870A7D">
      <w:pPr>
        <w:pStyle w:val="ListParagraph"/>
        <w:numPr>
          <w:ilvl w:val="0"/>
          <w:numId w:val="21"/>
        </w:numPr>
        <w:jc w:val="both"/>
        <w:rPr>
          <w:rFonts w:ascii="Arial Narrow" w:hAnsi="Arial Narrow"/>
          <w:b/>
          <w:sz w:val="22"/>
          <w:szCs w:val="22"/>
        </w:rPr>
      </w:pPr>
      <w:r>
        <w:rPr>
          <w:rFonts w:ascii="Arial Narrow" w:hAnsi="Arial Narrow"/>
          <w:b/>
          <w:sz w:val="22"/>
          <w:szCs w:val="22"/>
          <w:u w:val="single"/>
        </w:rPr>
        <w:t xml:space="preserve">Ordinance 2020-004: </w:t>
      </w:r>
      <w:r>
        <w:rPr>
          <w:rFonts w:ascii="Arial Narrow" w:hAnsi="Arial Narrow"/>
          <w:sz w:val="22"/>
          <w:szCs w:val="22"/>
        </w:rPr>
        <w:t>An Ordinance adopting the addition of 2020-004 Internal Controls and Operation Policy for the Policies and Procedures Manual for the Town Of Olla, Louisiana. (Attachment # 10A)</w:t>
      </w:r>
    </w:p>
    <w:p w:rsidR="00870A7D" w:rsidRPr="00870A7D" w:rsidRDefault="00870A7D" w:rsidP="00870A7D">
      <w:pPr>
        <w:pStyle w:val="ListParagraph"/>
        <w:ind w:left="1440"/>
        <w:jc w:val="both"/>
        <w:rPr>
          <w:rFonts w:ascii="Arial Narrow" w:hAnsi="Arial Narrow"/>
          <w:b/>
          <w:sz w:val="22"/>
          <w:szCs w:val="22"/>
        </w:rPr>
      </w:pPr>
    </w:p>
    <w:p w:rsidR="00870A7D" w:rsidRDefault="00870A7D" w:rsidP="00870A7D">
      <w:pPr>
        <w:jc w:val="both"/>
        <w:rPr>
          <w:rFonts w:ascii="Arial Narrow" w:hAnsi="Arial Narrow"/>
          <w:b/>
          <w:sz w:val="22"/>
          <w:szCs w:val="22"/>
          <w:u w:val="single"/>
        </w:rPr>
      </w:pPr>
      <w:r>
        <w:rPr>
          <w:rFonts w:ascii="Arial Narrow" w:hAnsi="Arial Narrow"/>
          <w:sz w:val="22"/>
          <w:szCs w:val="22"/>
        </w:rPr>
        <w:t>11.</w:t>
      </w:r>
      <w:r>
        <w:rPr>
          <w:rFonts w:ascii="Arial Narrow" w:hAnsi="Arial Narrow"/>
          <w:sz w:val="22"/>
          <w:szCs w:val="22"/>
        </w:rPr>
        <w:tab/>
      </w:r>
      <w:r>
        <w:rPr>
          <w:rFonts w:ascii="Arial Narrow" w:hAnsi="Arial Narrow"/>
          <w:b/>
          <w:sz w:val="22"/>
          <w:szCs w:val="22"/>
          <w:u w:val="single"/>
        </w:rPr>
        <w:t>INTRODUCTION OF ORDINANCE 2020-00</w:t>
      </w:r>
      <w:r w:rsidR="00364320">
        <w:rPr>
          <w:rFonts w:ascii="Arial Narrow" w:hAnsi="Arial Narrow"/>
          <w:b/>
          <w:sz w:val="22"/>
          <w:szCs w:val="22"/>
          <w:u w:val="single"/>
        </w:rPr>
        <w:t>5</w:t>
      </w:r>
      <w:r>
        <w:rPr>
          <w:rFonts w:ascii="Arial Narrow" w:hAnsi="Arial Narrow"/>
          <w:b/>
          <w:sz w:val="22"/>
          <w:szCs w:val="22"/>
          <w:u w:val="single"/>
        </w:rPr>
        <w:t xml:space="preserve"> AND SCHEDULE A PUBLIC HEARING FOR 04.14.2020:</w:t>
      </w:r>
    </w:p>
    <w:p w:rsidR="0059735F" w:rsidRPr="00364320" w:rsidRDefault="00364320" w:rsidP="0059735F">
      <w:pPr>
        <w:pStyle w:val="ListParagraph"/>
        <w:numPr>
          <w:ilvl w:val="0"/>
          <w:numId w:val="21"/>
        </w:numPr>
        <w:jc w:val="both"/>
        <w:rPr>
          <w:rFonts w:ascii="Arial Narrow" w:hAnsi="Arial Narrow"/>
          <w:b/>
          <w:sz w:val="22"/>
          <w:szCs w:val="22"/>
        </w:rPr>
      </w:pPr>
      <w:r w:rsidRPr="00364320">
        <w:rPr>
          <w:rFonts w:ascii="Arial Narrow" w:hAnsi="Arial Narrow"/>
          <w:b/>
          <w:sz w:val="22"/>
          <w:szCs w:val="22"/>
          <w:u w:val="single"/>
        </w:rPr>
        <w:t xml:space="preserve">Ordinance 2020-005: </w:t>
      </w:r>
      <w:r w:rsidRPr="00364320">
        <w:rPr>
          <w:rFonts w:ascii="Arial Narrow" w:hAnsi="Arial Narrow"/>
          <w:sz w:val="22"/>
          <w:szCs w:val="22"/>
        </w:rPr>
        <w:t>An Ordinance amending Sec. 19.21 regarding delinquent account and Sec 19.22 relating to turn-on fees for cleaning purposes. (Attachment # 11A)</w:t>
      </w:r>
    </w:p>
    <w:p w:rsidR="0059735F" w:rsidRPr="0059735F" w:rsidRDefault="0059735F" w:rsidP="0059735F">
      <w:pPr>
        <w:jc w:val="both"/>
        <w:rPr>
          <w:rFonts w:ascii="Arial Narrow" w:hAnsi="Arial Narrow"/>
          <w:b/>
          <w:sz w:val="22"/>
          <w:szCs w:val="22"/>
        </w:rPr>
      </w:pPr>
    </w:p>
    <w:p w:rsidR="00CA24EF" w:rsidRPr="00486B31" w:rsidRDefault="0077522B" w:rsidP="00486B31">
      <w:pPr>
        <w:jc w:val="both"/>
        <w:rPr>
          <w:rFonts w:ascii="Arial Narrow" w:hAnsi="Arial Narrow"/>
          <w:b/>
          <w:sz w:val="22"/>
          <w:szCs w:val="22"/>
        </w:rPr>
      </w:pPr>
      <w:r>
        <w:rPr>
          <w:rFonts w:ascii="Arial Narrow" w:hAnsi="Arial Narrow"/>
          <w:sz w:val="22"/>
          <w:szCs w:val="22"/>
        </w:rPr>
        <w:t>12</w:t>
      </w:r>
      <w:r w:rsidR="00486B31">
        <w:rPr>
          <w:rFonts w:ascii="Arial Narrow" w:hAnsi="Arial Narrow"/>
          <w:sz w:val="22"/>
          <w:szCs w:val="22"/>
        </w:rPr>
        <w:t>.</w:t>
      </w:r>
      <w:r w:rsidR="00486B31">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893558" w:rsidRPr="00486B31">
        <w:rPr>
          <w:rFonts w:ascii="Arial Narrow" w:hAnsi="Arial Narrow"/>
          <w:sz w:val="22"/>
          <w:szCs w:val="22"/>
        </w:rPr>
        <w:tab/>
      </w:r>
      <w:r w:rsidR="00244A62" w:rsidRPr="00486B31">
        <w:rPr>
          <w:rFonts w:ascii="Arial Narrow" w:hAnsi="Arial Narrow"/>
          <w:sz w:val="22"/>
          <w:szCs w:val="22"/>
        </w:rPr>
        <w:tab/>
      </w:r>
    </w:p>
    <w:p w:rsidR="00CA24EF" w:rsidRDefault="00CA24EF" w:rsidP="00410BBD">
      <w:pPr>
        <w:jc w:val="both"/>
        <w:rPr>
          <w:rFonts w:ascii="Arial Narrow" w:hAnsi="Arial Narrow"/>
          <w:sz w:val="22"/>
          <w:szCs w:val="22"/>
        </w:rPr>
      </w:pPr>
    </w:p>
    <w:p w:rsidR="00486B31" w:rsidRDefault="005A0660" w:rsidP="00410BBD">
      <w:pPr>
        <w:jc w:val="both"/>
        <w:rPr>
          <w:rFonts w:ascii="Arial Narrow" w:hAnsi="Arial Narrow"/>
          <w:b/>
          <w:sz w:val="22"/>
          <w:szCs w:val="22"/>
        </w:rPr>
      </w:pPr>
      <w:r>
        <w:rPr>
          <w:rFonts w:ascii="Arial Narrow" w:hAnsi="Arial Narrow"/>
          <w:sz w:val="22"/>
          <w:szCs w:val="22"/>
        </w:rPr>
        <w:t>1</w:t>
      </w:r>
      <w:r w:rsidR="0077522B">
        <w:rPr>
          <w:rFonts w:ascii="Arial Narrow" w:hAnsi="Arial Narrow"/>
          <w:sz w:val="22"/>
          <w:szCs w:val="22"/>
        </w:rPr>
        <w:t>3</w:t>
      </w:r>
      <w:r w:rsidR="004A2AFB">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p>
    <w:p w:rsidR="00410BBD" w:rsidRDefault="008C2349" w:rsidP="00410BBD">
      <w:pPr>
        <w:jc w:val="both"/>
        <w:rPr>
          <w:rFonts w:ascii="Arial Narrow" w:hAnsi="Arial Narrow"/>
          <w:sz w:val="22"/>
          <w:szCs w:val="22"/>
        </w:rPr>
      </w:pPr>
      <w:r>
        <w:rPr>
          <w:rFonts w:ascii="Arial Narrow" w:hAnsi="Arial Narrow"/>
          <w:sz w:val="22"/>
          <w:szCs w:val="22"/>
        </w:rPr>
        <w:t xml:space="preserve"> </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rsidR="003549BD" w:rsidRDefault="003549BD" w:rsidP="00A44826">
      <w:pPr>
        <w:jc w:val="both"/>
        <w:rPr>
          <w:rFonts w:ascii="Arial Narrow" w:hAnsi="Arial Narrow"/>
          <w:sz w:val="22"/>
          <w:szCs w:val="22"/>
        </w:rPr>
      </w:pPr>
    </w:p>
    <w:p w:rsidR="006D31C6" w:rsidRDefault="006D31C6" w:rsidP="00DF67EE">
      <w:pPr>
        <w:jc w:val="both"/>
        <w:rPr>
          <w:rFonts w:ascii="Arial Narrow" w:hAnsi="Arial Narrow"/>
          <w:b/>
          <w:i/>
          <w:sz w:val="22"/>
          <w:szCs w:val="22"/>
        </w:rPr>
      </w:pPr>
      <w:proofErr w:type="gramStart"/>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232FB1">
        <w:rPr>
          <w:rFonts w:ascii="Arial Narrow" w:hAnsi="Arial Narrow"/>
          <w:b/>
          <w:i/>
          <w:sz w:val="22"/>
          <w:szCs w:val="22"/>
        </w:rPr>
        <w:t>March 05</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20</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roofErr w:type="gramEnd"/>
    </w:p>
    <w:p w:rsidR="00DF67EE" w:rsidRPr="00DF67EE" w:rsidRDefault="00DF67EE" w:rsidP="00DF67EE">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rsidR="00DF67EE" w:rsidRPr="00DF67EE" w:rsidRDefault="00DF67EE" w:rsidP="00DF67EE">
      <w:pPr>
        <w:jc w:val="both"/>
        <w:rPr>
          <w:rFonts w:ascii="Arial Narrow" w:hAnsi="Arial Narrow"/>
          <w:b/>
          <w:i/>
          <w:sz w:val="22"/>
          <w:szCs w:val="22"/>
        </w:rPr>
      </w:pPr>
    </w:p>
    <w:p w:rsidR="00DF67EE" w:rsidRPr="00DF67EE" w:rsidRDefault="00DF67EE" w:rsidP="00DF67EE">
      <w:pPr>
        <w:jc w:val="both"/>
        <w:rPr>
          <w:rFonts w:ascii="Arial Narrow" w:hAnsi="Arial Narrow"/>
          <w:i/>
          <w:sz w:val="22"/>
          <w:szCs w:val="22"/>
        </w:rPr>
      </w:pPr>
    </w:p>
    <w:sectPr w:rsidR="00DF67EE" w:rsidRPr="00DF67EE" w:rsidSect="00A6130F">
      <w:headerReference w:type="even" r:id="rId10"/>
      <w:headerReference w:type="default" r:id="rId11"/>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D1" w:rsidRDefault="00DE03D1">
      <w:r>
        <w:separator/>
      </w:r>
    </w:p>
  </w:endnote>
  <w:endnote w:type="continuationSeparator" w:id="0">
    <w:p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D1" w:rsidRDefault="00DE03D1">
      <w:r>
        <w:separator/>
      </w:r>
    </w:p>
  </w:footnote>
  <w:footnote w:type="continuationSeparator" w:id="0">
    <w:p w:rsidR="00DE03D1" w:rsidRDefault="00D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C21" w:rsidRDefault="00611C21" w:rsidP="00EA11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B06">
      <w:rPr>
        <w:rStyle w:val="PageNumber"/>
        <w:noProof/>
      </w:rPr>
      <w:t>2</w:t>
    </w:r>
    <w:r>
      <w:rPr>
        <w:rStyle w:val="PageNumber"/>
      </w:rPr>
      <w:fldChar w:fldCharType="end"/>
    </w:r>
  </w:p>
  <w:p w:rsidR="00611C21" w:rsidRDefault="00611C21" w:rsidP="00EA11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7C248C"/>
    <w:multiLevelType w:val="hybridMultilevel"/>
    <w:tmpl w:val="3E0CB0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6"/>
  </w:num>
  <w:num w:numId="5">
    <w:abstractNumId w:val="1"/>
  </w:num>
  <w:num w:numId="6">
    <w:abstractNumId w:val="9"/>
  </w:num>
  <w:num w:numId="7">
    <w:abstractNumId w:val="14"/>
  </w:num>
  <w:num w:numId="8">
    <w:abstractNumId w:val="10"/>
  </w:num>
  <w:num w:numId="9">
    <w:abstractNumId w:val="13"/>
  </w:num>
  <w:num w:numId="10">
    <w:abstractNumId w:val="18"/>
  </w:num>
  <w:num w:numId="11">
    <w:abstractNumId w:val="7"/>
  </w:num>
  <w:num w:numId="12">
    <w:abstractNumId w:val="19"/>
  </w:num>
  <w:num w:numId="13">
    <w:abstractNumId w:val="11"/>
  </w:num>
  <w:num w:numId="14">
    <w:abstractNumId w:val="2"/>
  </w:num>
  <w:num w:numId="15">
    <w:abstractNumId w:val="17"/>
  </w:num>
  <w:num w:numId="16">
    <w:abstractNumId w:val="15"/>
  </w:num>
  <w:num w:numId="17">
    <w:abstractNumId w:val="8"/>
  </w:num>
  <w:num w:numId="18">
    <w:abstractNumId w:val="5"/>
  </w:num>
  <w:num w:numId="19">
    <w:abstractNumId w:val="12"/>
  </w:num>
  <w:num w:numId="20">
    <w:abstractNumId w:val="3"/>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F9B"/>
    <w:rsid w:val="0004322D"/>
    <w:rsid w:val="00043DC6"/>
    <w:rsid w:val="00044BEE"/>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547D"/>
    <w:rsid w:val="000D6A67"/>
    <w:rsid w:val="000E19DC"/>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80874"/>
    <w:rsid w:val="0018183F"/>
    <w:rsid w:val="00181F7F"/>
    <w:rsid w:val="001833EB"/>
    <w:rsid w:val="00184A42"/>
    <w:rsid w:val="00185228"/>
    <w:rsid w:val="00185E11"/>
    <w:rsid w:val="0018708E"/>
    <w:rsid w:val="0018743D"/>
    <w:rsid w:val="00191628"/>
    <w:rsid w:val="0019392E"/>
    <w:rsid w:val="00195E07"/>
    <w:rsid w:val="001A16FB"/>
    <w:rsid w:val="001A3261"/>
    <w:rsid w:val="001A3744"/>
    <w:rsid w:val="001A4C9A"/>
    <w:rsid w:val="001A5640"/>
    <w:rsid w:val="001A6F26"/>
    <w:rsid w:val="001A7853"/>
    <w:rsid w:val="001B041A"/>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C40"/>
    <w:rsid w:val="002D6C3E"/>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66F2"/>
    <w:rsid w:val="004F386B"/>
    <w:rsid w:val="004F5B43"/>
    <w:rsid w:val="004F6846"/>
    <w:rsid w:val="004F68FB"/>
    <w:rsid w:val="00500067"/>
    <w:rsid w:val="00501168"/>
    <w:rsid w:val="0050178A"/>
    <w:rsid w:val="00504199"/>
    <w:rsid w:val="00506923"/>
    <w:rsid w:val="005110AC"/>
    <w:rsid w:val="005129EC"/>
    <w:rsid w:val="00512C9F"/>
    <w:rsid w:val="00514703"/>
    <w:rsid w:val="005155FD"/>
    <w:rsid w:val="0051582A"/>
    <w:rsid w:val="00515AC7"/>
    <w:rsid w:val="00515F44"/>
    <w:rsid w:val="005219F4"/>
    <w:rsid w:val="00523DCA"/>
    <w:rsid w:val="00530158"/>
    <w:rsid w:val="00531750"/>
    <w:rsid w:val="0053202E"/>
    <w:rsid w:val="00532CA6"/>
    <w:rsid w:val="005335D8"/>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793C"/>
    <w:rsid w:val="00601406"/>
    <w:rsid w:val="00601530"/>
    <w:rsid w:val="00601A3C"/>
    <w:rsid w:val="00603110"/>
    <w:rsid w:val="00603264"/>
    <w:rsid w:val="00604CA9"/>
    <w:rsid w:val="00604E4A"/>
    <w:rsid w:val="00605601"/>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4BC5"/>
    <w:rsid w:val="00666828"/>
    <w:rsid w:val="00670AB3"/>
    <w:rsid w:val="00675A64"/>
    <w:rsid w:val="006804DB"/>
    <w:rsid w:val="006809C9"/>
    <w:rsid w:val="006810BE"/>
    <w:rsid w:val="006822CB"/>
    <w:rsid w:val="00682E7D"/>
    <w:rsid w:val="006836FF"/>
    <w:rsid w:val="00686B40"/>
    <w:rsid w:val="006930BE"/>
    <w:rsid w:val="006935F6"/>
    <w:rsid w:val="006A1098"/>
    <w:rsid w:val="006A1EAB"/>
    <w:rsid w:val="006A2700"/>
    <w:rsid w:val="006B3C22"/>
    <w:rsid w:val="006B538F"/>
    <w:rsid w:val="006B662C"/>
    <w:rsid w:val="006B67D8"/>
    <w:rsid w:val="006C0182"/>
    <w:rsid w:val="006C44A2"/>
    <w:rsid w:val="006C50CB"/>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5FBB"/>
    <w:rsid w:val="00710817"/>
    <w:rsid w:val="00710A85"/>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636A"/>
    <w:rsid w:val="00806C99"/>
    <w:rsid w:val="00806D2A"/>
    <w:rsid w:val="008115F6"/>
    <w:rsid w:val="008122E8"/>
    <w:rsid w:val="0081494E"/>
    <w:rsid w:val="0081503D"/>
    <w:rsid w:val="00816153"/>
    <w:rsid w:val="00822FB9"/>
    <w:rsid w:val="008243D2"/>
    <w:rsid w:val="00824E6A"/>
    <w:rsid w:val="008251B5"/>
    <w:rsid w:val="00825BC5"/>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6E7E"/>
    <w:rsid w:val="00A374BC"/>
    <w:rsid w:val="00A3787E"/>
    <w:rsid w:val="00A40046"/>
    <w:rsid w:val="00A4306B"/>
    <w:rsid w:val="00A44826"/>
    <w:rsid w:val="00A50879"/>
    <w:rsid w:val="00A5131F"/>
    <w:rsid w:val="00A577CA"/>
    <w:rsid w:val="00A578C4"/>
    <w:rsid w:val="00A6130F"/>
    <w:rsid w:val="00A71DCC"/>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E2916"/>
    <w:rsid w:val="00BE6DC2"/>
    <w:rsid w:val="00BF03F6"/>
    <w:rsid w:val="00BF22F8"/>
    <w:rsid w:val="00BF2E80"/>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4ACB"/>
    <w:rsid w:val="00C46016"/>
    <w:rsid w:val="00C46AAB"/>
    <w:rsid w:val="00C46B8A"/>
    <w:rsid w:val="00C46D3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67C6"/>
    <w:rsid w:val="00D56BA4"/>
    <w:rsid w:val="00D56F99"/>
    <w:rsid w:val="00D57709"/>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DC9"/>
    <w:rsid w:val="00F55899"/>
    <w:rsid w:val="00F60526"/>
    <w:rsid w:val="00F626FD"/>
    <w:rsid w:val="00F66B65"/>
    <w:rsid w:val="00F72BEA"/>
    <w:rsid w:val="00F72EAF"/>
    <w:rsid w:val="00F73651"/>
    <w:rsid w:val="00F761BE"/>
    <w:rsid w:val="00F76757"/>
    <w:rsid w:val="00F8115B"/>
    <w:rsid w:val="00F82229"/>
    <w:rsid w:val="00F841A4"/>
    <w:rsid w:val="00F854CB"/>
    <w:rsid w:val="00F85BBB"/>
    <w:rsid w:val="00F86790"/>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CD9"/>
    <w:rsid w:val="00FC1DE1"/>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E701-E353-4A38-A69E-75436C7F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298</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Wendy Allbritton</cp:lastModifiedBy>
  <cp:revision>4</cp:revision>
  <cp:lastPrinted>2020-03-06T13:50:00Z</cp:lastPrinted>
  <dcterms:created xsi:type="dcterms:W3CDTF">2020-03-06T13:07:00Z</dcterms:created>
  <dcterms:modified xsi:type="dcterms:W3CDTF">2020-03-06T13:51:00Z</dcterms:modified>
</cp:coreProperties>
</file>